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B05E" w14:textId="21E0D5DA" w:rsidR="002118D6" w:rsidRDefault="002118D6" w:rsidP="00120F9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3B4B311D" wp14:editId="4978C5E4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533400" cy="533400"/>
            <wp:effectExtent l="0" t="0" r="0" b="0"/>
            <wp:wrapTight wrapText="bothSides">
              <wp:wrapPolygon edited="0">
                <wp:start x="10800" y="771"/>
                <wp:lineTo x="3857" y="4629"/>
                <wp:lineTo x="771" y="8486"/>
                <wp:lineTo x="771" y="15429"/>
                <wp:lineTo x="6943" y="18514"/>
                <wp:lineTo x="8486" y="20057"/>
                <wp:lineTo x="13114" y="20057"/>
                <wp:lineTo x="14657" y="18514"/>
                <wp:lineTo x="20057" y="15429"/>
                <wp:lineTo x="20829" y="13114"/>
                <wp:lineTo x="16971" y="771"/>
                <wp:lineTo x="10800" y="771"/>
              </wp:wrapPolygon>
            </wp:wrapTight>
            <wp:docPr id="2" name="Grafik 2" descr="Briefkast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Briefkasten Silhouet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19CDA" w14:textId="33E1344C" w:rsidR="00120F92" w:rsidRDefault="008223F0" w:rsidP="00120F9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223F0">
        <w:rPr>
          <w:rFonts w:ascii="Arial" w:hAnsi="Arial" w:cs="Arial"/>
          <w:b/>
          <w:bCs/>
          <w:sz w:val="24"/>
          <w:szCs w:val="24"/>
          <w:u w:val="single"/>
        </w:rPr>
        <w:t xml:space="preserve">Template </w:t>
      </w:r>
      <w:proofErr w:type="spellStart"/>
      <w:r w:rsidRPr="008223F0">
        <w:rPr>
          <w:rFonts w:ascii="Arial" w:hAnsi="Arial" w:cs="Arial"/>
          <w:b/>
          <w:bCs/>
          <w:sz w:val="24"/>
          <w:szCs w:val="24"/>
          <w:u w:val="single"/>
        </w:rPr>
        <w:t>for</w:t>
      </w:r>
      <w:proofErr w:type="spellEnd"/>
      <w:r w:rsidRPr="008223F0">
        <w:rPr>
          <w:rFonts w:ascii="Arial" w:hAnsi="Arial" w:cs="Arial"/>
          <w:b/>
          <w:bCs/>
          <w:sz w:val="24"/>
          <w:szCs w:val="24"/>
          <w:u w:val="single"/>
        </w:rPr>
        <w:t xml:space="preserve"> postal </w:t>
      </w:r>
      <w:proofErr w:type="spellStart"/>
      <w:r w:rsidRPr="008223F0">
        <w:rPr>
          <w:rFonts w:ascii="Arial" w:hAnsi="Arial" w:cs="Arial"/>
          <w:b/>
          <w:bCs/>
          <w:sz w:val="24"/>
          <w:szCs w:val="24"/>
          <w:u w:val="single"/>
        </w:rPr>
        <w:t>invitations</w:t>
      </w:r>
      <w:proofErr w:type="spellEnd"/>
      <w:r w:rsidRPr="008223F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8223F0">
        <w:rPr>
          <w:rFonts w:ascii="Arial" w:hAnsi="Arial" w:cs="Arial"/>
          <w:b/>
          <w:bCs/>
          <w:sz w:val="24"/>
          <w:szCs w:val="24"/>
          <w:u w:val="single"/>
        </w:rPr>
        <w:t>with</w:t>
      </w:r>
      <w:proofErr w:type="spellEnd"/>
      <w:r w:rsidRPr="008223F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8223F0">
        <w:rPr>
          <w:rFonts w:ascii="Arial" w:hAnsi="Arial" w:cs="Arial"/>
          <w:b/>
          <w:bCs/>
          <w:sz w:val="24"/>
          <w:szCs w:val="24"/>
          <w:u w:val="single"/>
        </w:rPr>
        <w:t>voucher</w:t>
      </w:r>
      <w:proofErr w:type="spellEnd"/>
      <w:r w:rsidRPr="008223F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8223F0">
        <w:rPr>
          <w:rFonts w:ascii="Arial" w:hAnsi="Arial" w:cs="Arial"/>
          <w:b/>
          <w:bCs/>
          <w:sz w:val="24"/>
          <w:szCs w:val="24"/>
          <w:u w:val="single"/>
        </w:rPr>
        <w:t>cards</w:t>
      </w:r>
      <w:proofErr w:type="spellEnd"/>
      <w:r w:rsidRPr="008223F0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61A01E60" w14:textId="77777777" w:rsidR="008223F0" w:rsidRDefault="008223F0" w:rsidP="00120F9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A693138" w14:textId="77777777" w:rsidR="00CF0510" w:rsidRPr="00CF0510" w:rsidRDefault="00CF0510" w:rsidP="00CF0510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Your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invitation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visit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NUFAM - The Trade Fair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Commercial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Vehicles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2023 in Karlsruhe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free</w:t>
      </w:r>
      <w:proofErr w:type="spellEnd"/>
    </w:p>
    <w:p w14:paraId="2091FEE6" w14:textId="77777777" w:rsidR="00CF0510" w:rsidRPr="00CF0510" w:rsidRDefault="00CF0510" w:rsidP="00CF0510">
      <w:pPr>
        <w:rPr>
          <w:rFonts w:ascii="Arial" w:hAnsi="Arial" w:cs="Arial"/>
          <w:color w:val="000000" w:themeColor="text1"/>
          <w:sz w:val="20"/>
          <w:szCs w:val="20"/>
        </w:rPr>
      </w:pPr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Dear </w:t>
      </w:r>
      <w:proofErr w:type="spellStart"/>
      <w:r w:rsidRPr="00B3176A">
        <w:rPr>
          <w:rFonts w:ascii="Arial" w:hAnsi="Arial" w:cs="Arial"/>
          <w:color w:val="FF0000"/>
          <w:sz w:val="20"/>
          <w:szCs w:val="20"/>
        </w:rPr>
        <w:t>insert</w:t>
      </w:r>
      <w:proofErr w:type="spellEnd"/>
      <w:r w:rsidRPr="00B317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B3176A">
        <w:rPr>
          <w:rFonts w:ascii="Arial" w:hAnsi="Arial" w:cs="Arial"/>
          <w:color w:val="FF0000"/>
          <w:sz w:val="20"/>
          <w:szCs w:val="20"/>
        </w:rPr>
        <w:t>salutation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58B631B5" w14:textId="13AE5A42" w:rsidR="00CF0510" w:rsidRPr="00CF0510" w:rsidRDefault="00CF0510" w:rsidP="00CF0510">
      <w:pPr>
        <w:rPr>
          <w:rFonts w:ascii="Arial" w:hAnsi="Arial" w:cs="Arial"/>
          <w:color w:val="000000" w:themeColor="text1"/>
          <w:sz w:val="20"/>
          <w:szCs w:val="20"/>
        </w:rPr>
      </w:pPr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"GET THINGS MOVING!" </w:t>
      </w:r>
      <w:r w:rsidR="00B3176A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176A" w:rsidRPr="00B3176A">
        <w:rPr>
          <w:rFonts w:ascii="Arial" w:hAnsi="Arial" w:cs="Arial"/>
          <w:color w:val="000000" w:themeColor="text1"/>
          <w:sz w:val="20"/>
          <w:szCs w:val="20"/>
        </w:rPr>
        <w:t xml:space="preserve">Karlsruhe Trade Fair </w:t>
      </w:r>
      <w:proofErr w:type="spellStart"/>
      <w:r w:rsidR="00B3176A" w:rsidRPr="00B3176A">
        <w:rPr>
          <w:rFonts w:ascii="Arial" w:hAnsi="Arial" w:cs="Arial"/>
          <w:color w:val="000000" w:themeColor="text1"/>
          <w:sz w:val="20"/>
          <w:szCs w:val="20"/>
        </w:rPr>
        <w:t>Centre</w:t>
      </w:r>
      <w:proofErr w:type="spellEnd"/>
      <w:r w:rsidR="00B317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will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be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transformed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into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meeting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place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commercial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vehicle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industry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Become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part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eighth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NUFAM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from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176A" w:rsidRPr="00B3176A">
        <w:rPr>
          <w:rFonts w:ascii="Arial" w:hAnsi="Arial" w:cs="Arial"/>
          <w:color w:val="000000" w:themeColor="text1"/>
          <w:sz w:val="20"/>
          <w:szCs w:val="20"/>
        </w:rPr>
        <w:t xml:space="preserve">21 </w:t>
      </w:r>
      <w:proofErr w:type="spellStart"/>
      <w:r w:rsidR="00B3176A" w:rsidRPr="00B3176A">
        <w:rPr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="00B3176A" w:rsidRPr="00B3176A">
        <w:rPr>
          <w:rFonts w:ascii="Arial" w:hAnsi="Arial" w:cs="Arial"/>
          <w:color w:val="000000" w:themeColor="text1"/>
          <w:sz w:val="20"/>
          <w:szCs w:val="20"/>
        </w:rPr>
        <w:t xml:space="preserve"> 24 </w:t>
      </w:r>
      <w:r w:rsidR="00B3176A">
        <w:rPr>
          <w:rFonts w:ascii="Arial" w:hAnsi="Arial" w:cs="Arial"/>
          <w:color w:val="000000" w:themeColor="text1"/>
          <w:sz w:val="20"/>
          <w:szCs w:val="20"/>
        </w:rPr>
        <w:t>S</w:t>
      </w:r>
      <w:r w:rsidR="00B3176A" w:rsidRPr="00B3176A">
        <w:rPr>
          <w:rFonts w:ascii="Arial" w:hAnsi="Arial" w:cs="Arial"/>
          <w:color w:val="000000" w:themeColor="text1"/>
          <w:sz w:val="20"/>
          <w:szCs w:val="20"/>
        </w:rPr>
        <w:t>eptember 2023</w:t>
      </w:r>
      <w:r w:rsidR="00B317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experience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numerous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exhibitors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their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product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premieres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as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well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as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exciting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223F0" w:rsidRPr="008223F0">
        <w:rPr>
          <w:rFonts w:ascii="Arial" w:hAnsi="Arial" w:cs="Arial"/>
          <w:color w:val="000000" w:themeColor="text1"/>
          <w:sz w:val="20"/>
          <w:szCs w:val="20"/>
        </w:rPr>
        <w:t>programme</w:t>
      </w:r>
      <w:proofErr w:type="spellEnd"/>
      <w:r w:rsidR="008223F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09DCA43" w14:textId="799C2166" w:rsidR="00CF0510" w:rsidRPr="00CF0510" w:rsidRDefault="00CF0510" w:rsidP="00CF0510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We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would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like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invite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you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visit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NUFAM </w:t>
      </w:r>
      <w:proofErr w:type="spellStart"/>
      <w:r w:rsidR="008223F0">
        <w:rPr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="008223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223F0">
        <w:rPr>
          <w:rFonts w:ascii="Arial" w:hAnsi="Arial" w:cs="Arial"/>
          <w:color w:val="000000" w:themeColor="text1"/>
          <w:sz w:val="20"/>
          <w:szCs w:val="20"/>
        </w:rPr>
        <w:t>free</w:t>
      </w:r>
      <w:proofErr w:type="spellEnd"/>
      <w:r w:rsidR="008223F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065608E" w14:textId="77777777" w:rsidR="00CF0510" w:rsidRPr="00CF0510" w:rsidRDefault="00CF0510" w:rsidP="00CF0510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With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this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letter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you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will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receive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your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voucher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cards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free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visit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trade fair. </w:t>
      </w:r>
    </w:p>
    <w:p w14:paraId="6C35F6DC" w14:textId="43A29023" w:rsidR="00CF0510" w:rsidRPr="008223F0" w:rsidRDefault="00CF0510" w:rsidP="00CF0510">
      <w:proofErr w:type="spellStart"/>
      <w:r w:rsidRPr="008223F0">
        <w:rPr>
          <w:rFonts w:ascii="Arial" w:hAnsi="Arial" w:cs="Arial"/>
          <w:b/>
          <w:bCs/>
          <w:color w:val="000000" w:themeColor="text1"/>
          <w:sz w:val="20"/>
          <w:szCs w:val="20"/>
        </w:rPr>
        <w:t>You</w:t>
      </w:r>
      <w:proofErr w:type="spellEnd"/>
      <w:r w:rsidRPr="008223F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223F0">
        <w:rPr>
          <w:rFonts w:ascii="Arial" w:hAnsi="Arial" w:cs="Arial"/>
          <w:b/>
          <w:bCs/>
          <w:color w:val="000000" w:themeColor="text1"/>
          <w:sz w:val="20"/>
          <w:szCs w:val="20"/>
        </w:rPr>
        <w:t>can</w:t>
      </w:r>
      <w:proofErr w:type="spellEnd"/>
      <w:r w:rsidRPr="008223F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223F0">
        <w:rPr>
          <w:rFonts w:ascii="Arial" w:hAnsi="Arial" w:cs="Arial"/>
          <w:b/>
          <w:bCs/>
          <w:color w:val="000000" w:themeColor="text1"/>
          <w:sz w:val="20"/>
          <w:szCs w:val="20"/>
        </w:rPr>
        <w:t>convert</w:t>
      </w:r>
      <w:proofErr w:type="spellEnd"/>
      <w:r w:rsidRPr="008223F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223F0">
        <w:rPr>
          <w:rFonts w:ascii="Arial" w:hAnsi="Arial" w:cs="Arial"/>
          <w:b/>
          <w:bCs/>
          <w:color w:val="000000" w:themeColor="text1"/>
          <w:sz w:val="20"/>
          <w:szCs w:val="20"/>
        </w:rPr>
        <w:t>this</w:t>
      </w:r>
      <w:proofErr w:type="spellEnd"/>
      <w:r w:rsidRPr="008223F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223F0">
        <w:rPr>
          <w:rFonts w:ascii="Arial" w:hAnsi="Arial" w:cs="Arial"/>
          <w:b/>
          <w:bCs/>
          <w:color w:val="000000" w:themeColor="text1"/>
          <w:sz w:val="20"/>
          <w:szCs w:val="20"/>
        </w:rPr>
        <w:t>voucher</w:t>
      </w:r>
      <w:proofErr w:type="spellEnd"/>
      <w:r w:rsidRPr="008223F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223F0">
        <w:rPr>
          <w:rFonts w:ascii="Arial" w:hAnsi="Arial" w:cs="Arial"/>
          <w:b/>
          <w:bCs/>
          <w:color w:val="000000" w:themeColor="text1"/>
          <w:sz w:val="20"/>
          <w:szCs w:val="20"/>
        </w:rPr>
        <w:t>into</w:t>
      </w:r>
      <w:proofErr w:type="spellEnd"/>
      <w:r w:rsidRPr="008223F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223F0">
        <w:rPr>
          <w:rFonts w:ascii="Arial" w:hAnsi="Arial" w:cs="Arial"/>
          <w:b/>
          <w:bCs/>
          <w:color w:val="000000" w:themeColor="text1"/>
          <w:sz w:val="20"/>
          <w:szCs w:val="20"/>
        </w:rPr>
        <w:t>your</w:t>
      </w:r>
      <w:proofErr w:type="spellEnd"/>
      <w:r w:rsidRPr="008223F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valid trade fair ticket online </w:t>
      </w:r>
      <w:proofErr w:type="spellStart"/>
      <w:r w:rsidRPr="008223F0">
        <w:rPr>
          <w:rFonts w:ascii="Arial" w:hAnsi="Arial" w:cs="Arial"/>
          <w:b/>
          <w:bCs/>
          <w:color w:val="000000" w:themeColor="text1"/>
          <w:sz w:val="20"/>
          <w:szCs w:val="20"/>
        </w:rPr>
        <w:t>before</w:t>
      </w:r>
      <w:proofErr w:type="spellEnd"/>
      <w:r w:rsidRPr="008223F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223F0">
        <w:rPr>
          <w:rFonts w:ascii="Arial" w:hAnsi="Arial" w:cs="Arial"/>
          <w:b/>
          <w:bCs/>
          <w:color w:val="000000" w:themeColor="text1"/>
          <w:sz w:val="20"/>
          <w:szCs w:val="20"/>
        </w:rPr>
        <w:t>your</w:t>
      </w:r>
      <w:proofErr w:type="spellEnd"/>
      <w:r w:rsidRPr="008223F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223F0">
        <w:rPr>
          <w:rFonts w:ascii="Arial" w:hAnsi="Arial" w:cs="Arial"/>
          <w:b/>
          <w:bCs/>
          <w:color w:val="000000" w:themeColor="text1"/>
          <w:sz w:val="20"/>
          <w:szCs w:val="20"/>
        </w:rPr>
        <w:t>visit</w:t>
      </w:r>
      <w:proofErr w:type="spellEnd"/>
      <w:r w:rsidRPr="008223F0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do so,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scan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printed QR code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directly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or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enter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voucher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code at </w:t>
      </w:r>
      <w:hyperlink r:id="rId6" w:history="1">
        <w:r w:rsidR="008223F0">
          <w:rPr>
            <w:rStyle w:val="Hyperlink"/>
          </w:rPr>
          <w:t>www.nufam.de/voucher</w:t>
        </w:r>
      </w:hyperlink>
      <w:r w:rsidR="008223F0"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register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You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can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present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your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ticket a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a "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Print@Home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" ticket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or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digitally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on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your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mobile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device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at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entrance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D4C3681" w14:textId="56BA2FC0" w:rsidR="00CF0510" w:rsidRDefault="00CF0510" w:rsidP="00CF0510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We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look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forward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welcoming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you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at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our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176A" w:rsidRPr="00B3176A">
        <w:rPr>
          <w:rFonts w:ascii="Arial" w:hAnsi="Arial" w:cs="Arial"/>
          <w:color w:val="FF0000"/>
          <w:sz w:val="20"/>
          <w:szCs w:val="20"/>
        </w:rPr>
        <w:t>stand</w:t>
      </w:r>
      <w:r w:rsidRPr="00B3176A">
        <w:rPr>
          <w:rFonts w:ascii="Arial" w:hAnsi="Arial" w:cs="Arial"/>
          <w:color w:val="FF0000"/>
          <w:sz w:val="20"/>
          <w:szCs w:val="20"/>
        </w:rPr>
        <w:t xml:space="preserve"> xx in hall xx</w:t>
      </w:r>
      <w:r w:rsidRPr="00CF051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FD3D1F3" w14:textId="77777777" w:rsidR="00CF0510" w:rsidRPr="00CF0510" w:rsidRDefault="00CF0510" w:rsidP="00CF0510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Yours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sincerely</w:t>
      </w:r>
      <w:proofErr w:type="spellEnd"/>
    </w:p>
    <w:p w14:paraId="689A7C7C" w14:textId="0E860A82" w:rsidR="00120F92" w:rsidRDefault="00120F92" w:rsidP="00120F9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74DDD24" w14:textId="77777777" w:rsidR="002D0CD7" w:rsidRPr="007E6340" w:rsidRDefault="002D0CD7" w:rsidP="00120F9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5D0D40E" w14:textId="4288B1D7" w:rsidR="002118D6" w:rsidRDefault="002118D6" w:rsidP="00120F9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6A2D98C6" wp14:editId="4D9E42E3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514350" cy="514350"/>
            <wp:effectExtent l="0" t="0" r="0" b="0"/>
            <wp:wrapTight wrapText="bothSides">
              <wp:wrapPolygon edited="0">
                <wp:start x="8000" y="0"/>
                <wp:lineTo x="4000" y="3200"/>
                <wp:lineTo x="0" y="9600"/>
                <wp:lineTo x="0" y="20800"/>
                <wp:lineTo x="20800" y="20800"/>
                <wp:lineTo x="20800" y="9600"/>
                <wp:lineTo x="16000" y="2400"/>
                <wp:lineTo x="12000" y="0"/>
                <wp:lineTo x="8000" y="0"/>
              </wp:wrapPolygon>
            </wp:wrapTight>
            <wp:docPr id="1" name="Grafik 1" descr="E-Mail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-Mail Silhouet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CD893" w14:textId="06711DDE" w:rsidR="00120F92" w:rsidRDefault="008223F0" w:rsidP="00120F9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223F0">
        <w:rPr>
          <w:rFonts w:ascii="Arial" w:hAnsi="Arial" w:cs="Arial"/>
          <w:b/>
          <w:bCs/>
          <w:sz w:val="24"/>
          <w:szCs w:val="24"/>
          <w:u w:val="single"/>
        </w:rPr>
        <w:t>T</w:t>
      </w:r>
      <w:r>
        <w:rPr>
          <w:rFonts w:ascii="Arial" w:hAnsi="Arial" w:cs="Arial"/>
          <w:b/>
          <w:bCs/>
          <w:sz w:val="24"/>
          <w:szCs w:val="24"/>
          <w:u w:val="single"/>
        </w:rPr>
        <w:t>emplate</w:t>
      </w:r>
      <w:r w:rsidRPr="008223F0">
        <w:rPr>
          <w:rFonts w:ascii="Arial" w:hAnsi="Arial" w:cs="Arial"/>
          <w:b/>
          <w:bCs/>
          <w:sz w:val="24"/>
          <w:szCs w:val="24"/>
          <w:u w:val="single"/>
        </w:rPr>
        <w:t xml:space="preserve"> f</w:t>
      </w:r>
      <w:proofErr w:type="spellStart"/>
      <w:r w:rsidRPr="008223F0">
        <w:rPr>
          <w:rFonts w:ascii="Arial" w:hAnsi="Arial" w:cs="Arial"/>
          <w:b/>
          <w:bCs/>
          <w:sz w:val="24"/>
          <w:szCs w:val="24"/>
          <w:u w:val="single"/>
        </w:rPr>
        <w:t>or</w:t>
      </w:r>
      <w:proofErr w:type="spellEnd"/>
      <w:r w:rsidRPr="008223F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8223F0">
        <w:rPr>
          <w:rFonts w:ascii="Arial" w:hAnsi="Arial" w:cs="Arial"/>
          <w:b/>
          <w:bCs/>
          <w:sz w:val="24"/>
          <w:szCs w:val="24"/>
          <w:u w:val="single"/>
        </w:rPr>
        <w:t>e-mail</w:t>
      </w:r>
      <w:proofErr w:type="spellEnd"/>
      <w:r w:rsidRPr="008223F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8223F0">
        <w:rPr>
          <w:rFonts w:ascii="Arial" w:hAnsi="Arial" w:cs="Arial"/>
          <w:b/>
          <w:bCs/>
          <w:sz w:val="24"/>
          <w:szCs w:val="24"/>
          <w:u w:val="single"/>
        </w:rPr>
        <w:t>invitation</w:t>
      </w:r>
      <w:proofErr w:type="spellEnd"/>
      <w:r w:rsidRPr="008223F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8223F0">
        <w:rPr>
          <w:rFonts w:ascii="Arial" w:hAnsi="Arial" w:cs="Arial"/>
          <w:b/>
          <w:bCs/>
          <w:sz w:val="24"/>
          <w:szCs w:val="24"/>
          <w:u w:val="single"/>
        </w:rPr>
        <w:t>with</w:t>
      </w:r>
      <w:proofErr w:type="spellEnd"/>
      <w:r w:rsidRPr="008223F0">
        <w:rPr>
          <w:rFonts w:ascii="Arial" w:hAnsi="Arial" w:cs="Arial"/>
          <w:b/>
          <w:bCs/>
          <w:sz w:val="24"/>
          <w:szCs w:val="24"/>
          <w:u w:val="single"/>
        </w:rPr>
        <w:t xml:space="preserve"> digital </w:t>
      </w:r>
      <w:proofErr w:type="spellStart"/>
      <w:r w:rsidRPr="008223F0">
        <w:rPr>
          <w:rFonts w:ascii="Arial" w:hAnsi="Arial" w:cs="Arial"/>
          <w:b/>
          <w:bCs/>
          <w:sz w:val="24"/>
          <w:szCs w:val="24"/>
          <w:u w:val="single"/>
        </w:rPr>
        <w:t>voucher</w:t>
      </w:r>
      <w:proofErr w:type="spellEnd"/>
      <w:r w:rsidRPr="008223F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8223F0">
        <w:rPr>
          <w:rFonts w:ascii="Arial" w:hAnsi="Arial" w:cs="Arial"/>
          <w:b/>
          <w:bCs/>
          <w:sz w:val="24"/>
          <w:szCs w:val="24"/>
          <w:u w:val="single"/>
        </w:rPr>
        <w:t>codes</w:t>
      </w:r>
      <w:proofErr w:type="spellEnd"/>
      <w:r w:rsidRPr="008223F0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3C9370DE" w14:textId="77777777" w:rsidR="008223F0" w:rsidRPr="00120F92" w:rsidRDefault="008223F0" w:rsidP="00120F9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35E0AC1" w14:textId="77777777" w:rsidR="008223F0" w:rsidRPr="00CF0510" w:rsidRDefault="008223F0" w:rsidP="008223F0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Your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invitation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visit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NUFAM - The Trade Fair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Commercial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Vehicles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2023 in Karlsruhe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free</w:t>
      </w:r>
      <w:proofErr w:type="spellEnd"/>
    </w:p>
    <w:p w14:paraId="49CF48EF" w14:textId="77777777" w:rsidR="008223F0" w:rsidRPr="00CF0510" w:rsidRDefault="008223F0" w:rsidP="008223F0">
      <w:pPr>
        <w:rPr>
          <w:rFonts w:ascii="Arial" w:hAnsi="Arial" w:cs="Arial"/>
          <w:color w:val="000000" w:themeColor="text1"/>
          <w:sz w:val="20"/>
          <w:szCs w:val="20"/>
        </w:rPr>
      </w:pPr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Dear </w:t>
      </w:r>
      <w:proofErr w:type="spellStart"/>
      <w:r w:rsidRPr="00B3176A">
        <w:rPr>
          <w:rFonts w:ascii="Arial" w:hAnsi="Arial" w:cs="Arial"/>
          <w:color w:val="FF0000"/>
          <w:sz w:val="20"/>
          <w:szCs w:val="20"/>
        </w:rPr>
        <w:t>insert</w:t>
      </w:r>
      <w:proofErr w:type="spellEnd"/>
      <w:r w:rsidRPr="00B3176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B3176A">
        <w:rPr>
          <w:rFonts w:ascii="Arial" w:hAnsi="Arial" w:cs="Arial"/>
          <w:color w:val="FF0000"/>
          <w:sz w:val="20"/>
          <w:szCs w:val="20"/>
        </w:rPr>
        <w:t>salutation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2518C187" w14:textId="77777777" w:rsidR="008223F0" w:rsidRPr="00CF0510" w:rsidRDefault="008223F0" w:rsidP="008223F0">
      <w:pPr>
        <w:rPr>
          <w:rFonts w:ascii="Arial" w:hAnsi="Arial" w:cs="Arial"/>
          <w:color w:val="000000" w:themeColor="text1"/>
          <w:sz w:val="20"/>
          <w:szCs w:val="20"/>
        </w:rPr>
      </w:pPr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"GET THINGS MOVING!"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3176A">
        <w:rPr>
          <w:rFonts w:ascii="Arial" w:hAnsi="Arial" w:cs="Arial"/>
          <w:color w:val="000000" w:themeColor="text1"/>
          <w:sz w:val="20"/>
          <w:szCs w:val="20"/>
        </w:rPr>
        <w:t xml:space="preserve">Karlsruhe Trade Fair </w:t>
      </w:r>
      <w:proofErr w:type="spellStart"/>
      <w:r w:rsidRPr="00B3176A">
        <w:rPr>
          <w:rFonts w:ascii="Arial" w:hAnsi="Arial" w:cs="Arial"/>
          <w:color w:val="000000" w:themeColor="text1"/>
          <w:sz w:val="20"/>
          <w:szCs w:val="20"/>
        </w:rPr>
        <w:t>Centre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will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be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transformed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into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meeting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place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commercial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vehicle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industry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Become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part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eighth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NUFAM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from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3176A">
        <w:rPr>
          <w:rFonts w:ascii="Arial" w:hAnsi="Arial" w:cs="Arial"/>
          <w:color w:val="000000" w:themeColor="text1"/>
          <w:sz w:val="20"/>
          <w:szCs w:val="20"/>
        </w:rPr>
        <w:t xml:space="preserve">21 </w:t>
      </w:r>
      <w:proofErr w:type="spellStart"/>
      <w:r w:rsidRPr="00B3176A">
        <w:rPr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B3176A">
        <w:rPr>
          <w:rFonts w:ascii="Arial" w:hAnsi="Arial" w:cs="Arial"/>
          <w:color w:val="000000" w:themeColor="text1"/>
          <w:sz w:val="20"/>
          <w:szCs w:val="20"/>
        </w:rPr>
        <w:t xml:space="preserve"> 24 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Pr="00B3176A">
        <w:rPr>
          <w:rFonts w:ascii="Arial" w:hAnsi="Arial" w:cs="Arial"/>
          <w:color w:val="000000" w:themeColor="text1"/>
          <w:sz w:val="20"/>
          <w:szCs w:val="20"/>
        </w:rPr>
        <w:t>eptember 2023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experience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numerous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exhibitors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their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product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premieres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as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well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as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exciting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223F0">
        <w:rPr>
          <w:rFonts w:ascii="Arial" w:hAnsi="Arial" w:cs="Arial"/>
          <w:color w:val="000000" w:themeColor="text1"/>
          <w:sz w:val="20"/>
          <w:szCs w:val="20"/>
        </w:rPr>
        <w:t>programme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123024" w14:textId="77777777" w:rsidR="008223F0" w:rsidRPr="00CF0510" w:rsidRDefault="008223F0" w:rsidP="008223F0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We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would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like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invite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you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visit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NUFAM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free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2FC491D" w14:textId="03F6D008" w:rsidR="00120F92" w:rsidRPr="007E6340" w:rsidRDefault="002D0CD7" w:rsidP="00120F92">
      <w:pPr>
        <w:rPr>
          <w:rFonts w:ascii="Arial" w:hAnsi="Arial" w:cs="Arial"/>
          <w:sz w:val="20"/>
          <w:szCs w:val="20"/>
        </w:rPr>
      </w:pPr>
      <w:proofErr w:type="spellStart"/>
      <w:r w:rsidRPr="002D0CD7">
        <w:rPr>
          <w:rFonts w:ascii="Arial" w:hAnsi="Arial" w:cs="Arial"/>
          <w:b/>
          <w:bCs/>
          <w:sz w:val="20"/>
          <w:szCs w:val="20"/>
        </w:rPr>
        <w:t>Before</w:t>
      </w:r>
      <w:proofErr w:type="spellEnd"/>
      <w:r w:rsidRPr="002D0CD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D0CD7">
        <w:rPr>
          <w:rFonts w:ascii="Arial" w:hAnsi="Arial" w:cs="Arial"/>
          <w:b/>
          <w:bCs/>
          <w:sz w:val="20"/>
          <w:szCs w:val="20"/>
        </w:rPr>
        <w:t>your</w:t>
      </w:r>
      <w:proofErr w:type="spellEnd"/>
      <w:r w:rsidRPr="002D0CD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D0CD7">
        <w:rPr>
          <w:rFonts w:ascii="Arial" w:hAnsi="Arial" w:cs="Arial"/>
          <w:b/>
          <w:bCs/>
          <w:sz w:val="20"/>
          <w:szCs w:val="20"/>
        </w:rPr>
        <w:t>visit</w:t>
      </w:r>
      <w:proofErr w:type="spellEnd"/>
      <w:r w:rsidRPr="002D0CD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D0CD7">
        <w:rPr>
          <w:rFonts w:ascii="Arial" w:hAnsi="Arial" w:cs="Arial"/>
          <w:b/>
          <w:bCs/>
          <w:sz w:val="20"/>
          <w:szCs w:val="20"/>
        </w:rPr>
        <w:t>to</w:t>
      </w:r>
      <w:proofErr w:type="spellEnd"/>
      <w:r w:rsidRPr="002D0CD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D0CD7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2D0CD7">
        <w:rPr>
          <w:rFonts w:ascii="Arial" w:hAnsi="Arial" w:cs="Arial"/>
          <w:b/>
          <w:bCs/>
          <w:sz w:val="20"/>
          <w:szCs w:val="20"/>
        </w:rPr>
        <w:t xml:space="preserve"> fair, </w:t>
      </w:r>
      <w:proofErr w:type="spellStart"/>
      <w:r w:rsidRPr="002D0CD7">
        <w:rPr>
          <w:rFonts w:ascii="Arial" w:hAnsi="Arial" w:cs="Arial"/>
          <w:b/>
          <w:bCs/>
          <w:sz w:val="20"/>
          <w:szCs w:val="20"/>
        </w:rPr>
        <w:t>please</w:t>
      </w:r>
      <w:proofErr w:type="spellEnd"/>
      <w:r w:rsidRPr="002D0CD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D0CD7">
        <w:rPr>
          <w:rFonts w:ascii="Arial" w:hAnsi="Arial" w:cs="Arial"/>
          <w:b/>
          <w:bCs/>
          <w:sz w:val="20"/>
          <w:szCs w:val="20"/>
        </w:rPr>
        <w:t>register</w:t>
      </w:r>
      <w:proofErr w:type="spellEnd"/>
      <w:r w:rsidRPr="002D0CD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D0CD7">
        <w:rPr>
          <w:rFonts w:ascii="Arial" w:hAnsi="Arial" w:cs="Arial"/>
          <w:b/>
          <w:bCs/>
          <w:sz w:val="20"/>
          <w:szCs w:val="20"/>
        </w:rPr>
        <w:t>using</w:t>
      </w:r>
      <w:proofErr w:type="spellEnd"/>
      <w:r w:rsidRPr="002D0CD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D0CD7">
        <w:rPr>
          <w:rFonts w:ascii="Arial" w:hAnsi="Arial" w:cs="Arial"/>
          <w:b/>
          <w:bCs/>
          <w:sz w:val="20"/>
          <w:szCs w:val="20"/>
        </w:rPr>
        <w:t>this</w:t>
      </w:r>
      <w:proofErr w:type="spellEnd"/>
      <w:r w:rsidRPr="002D0CD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2D0CD7">
        <w:rPr>
          <w:rFonts w:ascii="Arial" w:hAnsi="Arial" w:cs="Arial"/>
          <w:b/>
          <w:bCs/>
          <w:sz w:val="20"/>
          <w:szCs w:val="20"/>
        </w:rPr>
        <w:t>link:xxxxx</w:t>
      </w:r>
      <w:proofErr w:type="spellEnd"/>
      <w:proofErr w:type="gramEnd"/>
      <w:r w:rsidRPr="002D0CD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D0CD7">
        <w:rPr>
          <w:rFonts w:ascii="Arial" w:hAnsi="Arial" w:cs="Arial"/>
          <w:b/>
          <w:bCs/>
          <w:sz w:val="20"/>
          <w:szCs w:val="20"/>
        </w:rPr>
        <w:t>to</w:t>
      </w:r>
      <w:proofErr w:type="spellEnd"/>
      <w:r w:rsidRPr="002D0CD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D0CD7">
        <w:rPr>
          <w:rFonts w:ascii="Arial" w:hAnsi="Arial" w:cs="Arial"/>
          <w:b/>
          <w:bCs/>
          <w:sz w:val="20"/>
          <w:szCs w:val="20"/>
        </w:rPr>
        <w:t>receive</w:t>
      </w:r>
      <w:proofErr w:type="spellEnd"/>
      <w:r w:rsidRPr="002D0CD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D0CD7">
        <w:rPr>
          <w:rFonts w:ascii="Arial" w:hAnsi="Arial" w:cs="Arial"/>
          <w:b/>
          <w:bCs/>
          <w:sz w:val="20"/>
          <w:szCs w:val="20"/>
        </w:rPr>
        <w:t>your</w:t>
      </w:r>
      <w:proofErr w:type="spellEnd"/>
      <w:r w:rsidRPr="002D0CD7">
        <w:rPr>
          <w:rFonts w:ascii="Arial" w:hAnsi="Arial" w:cs="Arial"/>
          <w:b/>
          <w:bCs/>
          <w:sz w:val="20"/>
          <w:szCs w:val="20"/>
        </w:rPr>
        <w:t xml:space="preserve"> valid trade fair ticket.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You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can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present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your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ticket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as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a "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Print@Home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" ticket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or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digitally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on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your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mobile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device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at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entrance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9E32E5A" w14:textId="77777777" w:rsidR="002D0CD7" w:rsidRDefault="002D0CD7" w:rsidP="002D0CD7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We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look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forward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to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welcoming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you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at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our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3176A">
        <w:rPr>
          <w:rFonts w:ascii="Arial" w:hAnsi="Arial" w:cs="Arial"/>
          <w:color w:val="FF0000"/>
          <w:sz w:val="20"/>
          <w:szCs w:val="20"/>
        </w:rPr>
        <w:t>stand xx in hall xx</w:t>
      </w:r>
      <w:r w:rsidRPr="00CF051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B762569" w14:textId="77777777" w:rsidR="002D0CD7" w:rsidRPr="00CF0510" w:rsidRDefault="002D0CD7" w:rsidP="002D0CD7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Yours</w:t>
      </w:r>
      <w:proofErr w:type="spellEnd"/>
      <w:r w:rsidRPr="00CF0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0510">
        <w:rPr>
          <w:rFonts w:ascii="Arial" w:hAnsi="Arial" w:cs="Arial"/>
          <w:color w:val="000000" w:themeColor="text1"/>
          <w:sz w:val="20"/>
          <w:szCs w:val="20"/>
        </w:rPr>
        <w:t>sincerely</w:t>
      </w:r>
      <w:proofErr w:type="spellEnd"/>
    </w:p>
    <w:p w14:paraId="4F396A1D" w14:textId="4D77040C" w:rsidR="00120F92" w:rsidRDefault="00120F92" w:rsidP="002D0CD7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120F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92"/>
    <w:rsid w:val="00120F92"/>
    <w:rsid w:val="001B70A4"/>
    <w:rsid w:val="001C681D"/>
    <w:rsid w:val="002118D6"/>
    <w:rsid w:val="002D0CD7"/>
    <w:rsid w:val="003F516F"/>
    <w:rsid w:val="00523EB8"/>
    <w:rsid w:val="00741A0E"/>
    <w:rsid w:val="008223F0"/>
    <w:rsid w:val="009D06AB"/>
    <w:rsid w:val="00B24595"/>
    <w:rsid w:val="00B3176A"/>
    <w:rsid w:val="00CF0510"/>
    <w:rsid w:val="00DD5632"/>
    <w:rsid w:val="00E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6450"/>
  <w15:chartTrackingRefBased/>
  <w15:docId w15:val="{28F8B4BA-C60A-4CB2-9334-370EBEC7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0F92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0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fam.de/voucher" TargetMode="External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Messe Karlsruhe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Lörcher</dc:creator>
  <cp:keywords/>
  <dc:description/>
  <cp:lastModifiedBy>Carolin Lörcher</cp:lastModifiedBy>
  <cp:revision>2</cp:revision>
  <dcterms:created xsi:type="dcterms:W3CDTF">2023-06-01T09:01:00Z</dcterms:created>
  <dcterms:modified xsi:type="dcterms:W3CDTF">2023-06-01T09:01:00Z</dcterms:modified>
</cp:coreProperties>
</file>